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A23" w:rsidRDefault="00371937" w:rsidP="00264A23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C2DE1">
        <w:rPr>
          <w:noProof/>
        </w:rPr>
        <w:drawing>
          <wp:inline distT="0" distB="0" distL="0" distR="0">
            <wp:extent cx="807085" cy="744855"/>
            <wp:effectExtent l="0" t="0" r="0" b="0"/>
            <wp:docPr id="1" name="Imagem 1" descr="BRASÃO GOVERNAD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GOVERNADO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A23" w:rsidRDefault="00264A23" w:rsidP="00264A23">
      <w:pPr>
        <w:pStyle w:val="Cabealho"/>
        <w:jc w:val="center"/>
      </w:pPr>
    </w:p>
    <w:p w:rsidR="00264A23" w:rsidRPr="009955F9" w:rsidRDefault="00264A23" w:rsidP="00264A23">
      <w:pPr>
        <w:shd w:val="clear" w:color="auto" w:fill="DCDCDC"/>
        <w:spacing w:after="0" w:line="240" w:lineRule="auto"/>
        <w:ind w:left="62" w:right="51" w:hanging="11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955F9">
        <w:rPr>
          <w:rFonts w:ascii="Times New Roman" w:hAnsi="Times New Roman" w:cs="Times New Roman"/>
          <w:b/>
          <w:color w:val="auto"/>
          <w:sz w:val="18"/>
          <w:szCs w:val="18"/>
        </w:rPr>
        <w:t>ESTADO DO RIO GRANDE DO NORTE</w:t>
      </w:r>
    </w:p>
    <w:p w:rsidR="00264A23" w:rsidRDefault="00264A23" w:rsidP="00264A23">
      <w:pPr>
        <w:shd w:val="clear" w:color="auto" w:fill="DCDCDC"/>
        <w:spacing w:after="0" w:line="240" w:lineRule="auto"/>
        <w:ind w:left="62" w:right="51" w:hanging="11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955F9">
        <w:rPr>
          <w:rFonts w:ascii="Times New Roman" w:hAnsi="Times New Roman" w:cs="Times New Roman"/>
          <w:b/>
          <w:color w:val="auto"/>
          <w:sz w:val="18"/>
          <w:szCs w:val="18"/>
        </w:rPr>
        <w:t>PREFEITURA MUNICIPAL DE GOVERNADOR DIX-SEPT ROSADO</w:t>
      </w:r>
    </w:p>
    <w:p w:rsidR="00264A23" w:rsidRPr="009955F9" w:rsidRDefault="00264A23" w:rsidP="00264A23">
      <w:pPr>
        <w:shd w:val="clear" w:color="auto" w:fill="DCDCDC"/>
        <w:spacing w:after="0" w:line="240" w:lineRule="auto"/>
        <w:ind w:left="62" w:right="51" w:hanging="11"/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CA5E4A">
        <w:rPr>
          <w:rFonts w:ascii="Times New Roman" w:hAnsi="Times New Roman" w:cs="Times New Roman"/>
          <w:b/>
          <w:color w:val="auto"/>
          <w:sz w:val="18"/>
          <w:szCs w:val="18"/>
        </w:rPr>
        <w:t>SECRETARIA MUNICIPAL DE EDUCAÇÃO</w:t>
      </w:r>
    </w:p>
    <w:p w:rsidR="00264A23" w:rsidRPr="009955F9" w:rsidRDefault="00264A23" w:rsidP="00264A23">
      <w:pPr>
        <w:shd w:val="clear" w:color="auto" w:fill="DCDCDC"/>
        <w:spacing w:after="0" w:line="240" w:lineRule="auto"/>
        <w:ind w:left="62" w:right="51" w:hanging="11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955F9">
        <w:rPr>
          <w:rFonts w:ascii="Times New Roman" w:hAnsi="Times New Roman" w:cs="Times New Roman"/>
          <w:color w:val="auto"/>
          <w:sz w:val="18"/>
          <w:szCs w:val="18"/>
        </w:rPr>
        <w:t xml:space="preserve">Rua </w:t>
      </w:r>
      <w:r>
        <w:rPr>
          <w:rFonts w:ascii="Times New Roman" w:hAnsi="Times New Roman" w:cs="Times New Roman"/>
          <w:color w:val="auto"/>
          <w:sz w:val="18"/>
          <w:szCs w:val="18"/>
        </w:rPr>
        <w:t>Vicente Valentim do Vale</w:t>
      </w:r>
      <w:r w:rsidRPr="009955F9">
        <w:rPr>
          <w:rFonts w:ascii="Times New Roman" w:hAnsi="Times New Roman" w:cs="Times New Roman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auto"/>
          <w:sz w:val="18"/>
          <w:szCs w:val="18"/>
        </w:rPr>
        <w:t>406</w:t>
      </w:r>
      <w:r w:rsidRPr="009955F9">
        <w:rPr>
          <w:rFonts w:ascii="Times New Roman" w:hAnsi="Times New Roman" w:cs="Times New Roman"/>
          <w:color w:val="auto"/>
          <w:sz w:val="18"/>
          <w:szCs w:val="18"/>
        </w:rPr>
        <w:t>, centro CEP: 59.790-00 – CNPJ Nº 08.349.094/0001-10</w:t>
      </w:r>
    </w:p>
    <w:p w:rsidR="00264A23" w:rsidRPr="009955F9" w:rsidRDefault="00264A23" w:rsidP="00264A23">
      <w:pPr>
        <w:shd w:val="clear" w:color="auto" w:fill="DCDCDC"/>
        <w:spacing w:after="0" w:line="240" w:lineRule="auto"/>
        <w:ind w:left="62" w:right="51" w:hanging="11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9955F9">
        <w:rPr>
          <w:rFonts w:ascii="Times New Roman" w:hAnsi="Times New Roman" w:cs="Times New Roman"/>
          <w:color w:val="auto"/>
          <w:sz w:val="18"/>
          <w:szCs w:val="18"/>
        </w:rPr>
        <w:t>FONE: (084) 3328-3907</w:t>
      </w:r>
      <w:r>
        <w:rPr>
          <w:rFonts w:ascii="Times New Roman" w:hAnsi="Times New Roman" w:cs="Times New Roman"/>
          <w:color w:val="auto"/>
          <w:sz w:val="18"/>
          <w:szCs w:val="18"/>
        </w:rPr>
        <w:t>- E-MAIL: educacao@prefeituradegovdixsept.rn.gov.br</w:t>
      </w:r>
    </w:p>
    <w:p w:rsidR="00136AAB" w:rsidRDefault="00136AAB" w:rsidP="00264A23">
      <w:pPr>
        <w:spacing w:after="0" w:line="360" w:lineRule="auto"/>
        <w:ind w:left="16"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23" w:rsidRPr="00A45EE7" w:rsidRDefault="00264A23" w:rsidP="00264A23">
      <w:pPr>
        <w:spacing w:after="0" w:line="360" w:lineRule="auto"/>
        <w:ind w:left="16" w:right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SELETIVO SIMPLIFICADO – EDITAL Nº001/2021</w:t>
      </w:r>
    </w:p>
    <w:p w:rsidR="00264A23" w:rsidRPr="00A45EE7" w:rsidRDefault="00136AAB" w:rsidP="000A2322">
      <w:pPr>
        <w:spacing w:after="0" w:line="360" w:lineRule="auto"/>
        <w:ind w:left="16" w:right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 DA </w:t>
      </w:r>
      <w:r w:rsidR="00264A23" w:rsidRPr="00A45EE7">
        <w:rPr>
          <w:rFonts w:ascii="Times New Roman" w:hAnsi="Times New Roman" w:cs="Times New Roman"/>
          <w:b/>
          <w:sz w:val="24"/>
          <w:szCs w:val="24"/>
        </w:rPr>
        <w:t>ANÁLISE DOS RECURSOS</w:t>
      </w:r>
      <w:r w:rsidR="00264A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18C">
        <w:rPr>
          <w:rFonts w:ascii="Times New Roman" w:hAnsi="Times New Roman" w:cs="Times New Roman"/>
          <w:b/>
          <w:sz w:val="24"/>
          <w:szCs w:val="24"/>
        </w:rPr>
        <w:t>- ETAPA DE ANÁLISE CURRICULAR</w:t>
      </w:r>
    </w:p>
    <w:p w:rsidR="00264A23" w:rsidRPr="00A45EE7" w:rsidRDefault="00264A23" w:rsidP="000A2322">
      <w:pPr>
        <w:spacing w:after="0" w:line="360" w:lineRule="auto"/>
        <w:ind w:left="16" w:right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23" w:rsidRPr="00A45EE7" w:rsidRDefault="00264A23" w:rsidP="000A2322">
      <w:pPr>
        <w:spacing w:after="0" w:line="360" w:lineRule="auto"/>
        <w:ind w:firstLine="841"/>
        <w:rPr>
          <w:rFonts w:ascii="Times New Roman" w:hAnsi="Times New Roman" w:cs="Times New Roman"/>
          <w:color w:val="auto"/>
          <w:sz w:val="24"/>
          <w:szCs w:val="24"/>
        </w:rPr>
      </w:pPr>
      <w:r w:rsidRPr="00A45EE7">
        <w:rPr>
          <w:rFonts w:ascii="Times New Roman" w:hAnsi="Times New Roman" w:cs="Times New Roman"/>
          <w:sz w:val="24"/>
          <w:szCs w:val="24"/>
        </w:rPr>
        <w:t xml:space="preserve">A Comissão do Processo Seletivo Simplificado, nomeada pela Portaria nº 002/2021, de 11 de fevereiro de 2021, da Secretaria Municipal de Educação, torna público </w:t>
      </w:r>
      <w:r w:rsidR="00136AAB" w:rsidRPr="00A45EE7">
        <w:rPr>
          <w:rFonts w:ascii="Times New Roman" w:hAnsi="Times New Roman" w:cs="Times New Roman"/>
          <w:sz w:val="24"/>
          <w:szCs w:val="24"/>
        </w:rPr>
        <w:t xml:space="preserve">O RESULTADO DA </w:t>
      </w:r>
      <w:r w:rsidRPr="00A45EE7">
        <w:rPr>
          <w:rFonts w:ascii="Times New Roman" w:hAnsi="Times New Roman" w:cs="Times New Roman"/>
          <w:sz w:val="24"/>
          <w:szCs w:val="24"/>
        </w:rPr>
        <w:t xml:space="preserve">ANÁLISE DOS RECURSOS </w:t>
      </w:r>
      <w:r w:rsidR="00136AAB">
        <w:rPr>
          <w:rFonts w:ascii="Times New Roman" w:hAnsi="Times New Roman" w:cs="Times New Roman"/>
          <w:sz w:val="24"/>
          <w:szCs w:val="24"/>
        </w:rPr>
        <w:t xml:space="preserve">interpostos ao RESULTADO </w:t>
      </w:r>
      <w:r w:rsidR="0024366C">
        <w:rPr>
          <w:rFonts w:ascii="Times New Roman" w:hAnsi="Times New Roman" w:cs="Times New Roman"/>
          <w:color w:val="auto"/>
          <w:sz w:val="24"/>
          <w:szCs w:val="24"/>
        </w:rPr>
        <w:t>DA ANÁLISE CURRICULAR.</w:t>
      </w:r>
    </w:p>
    <w:p w:rsidR="00264A23" w:rsidRPr="00EE2198" w:rsidRDefault="00136AAB" w:rsidP="00264A23">
      <w:pPr>
        <w:spacing w:after="105" w:line="360" w:lineRule="auto"/>
        <w:ind w:left="16" w:right="8" w:firstLine="83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Em reuniões realizadas</w:t>
      </w:r>
      <w:r w:rsidR="00264A23" w:rsidRPr="00EE2198">
        <w:rPr>
          <w:rFonts w:ascii="Times New Roman" w:hAnsi="Times New Roman" w:cs="Times New Roman"/>
          <w:color w:val="auto"/>
          <w:sz w:val="24"/>
          <w:szCs w:val="24"/>
        </w:rPr>
        <w:t xml:space="preserve"> nos dias 11 e 12 de março, após </w:t>
      </w:r>
      <w:r w:rsidR="00F3075D" w:rsidRPr="00EE2198">
        <w:rPr>
          <w:rFonts w:ascii="Times New Roman" w:hAnsi="Times New Roman" w:cs="Times New Roman"/>
          <w:color w:val="auto"/>
          <w:sz w:val="24"/>
          <w:szCs w:val="24"/>
        </w:rPr>
        <w:t xml:space="preserve">ampla discussão, </w:t>
      </w:r>
      <w:r>
        <w:rPr>
          <w:rFonts w:ascii="Times New Roman" w:hAnsi="Times New Roman" w:cs="Times New Roman"/>
          <w:color w:val="auto"/>
          <w:sz w:val="24"/>
          <w:szCs w:val="24"/>
        </w:rPr>
        <w:t>a referida C</w:t>
      </w:r>
      <w:r w:rsidR="002A5BB4" w:rsidRPr="00EE2198">
        <w:rPr>
          <w:rFonts w:ascii="Times New Roman" w:hAnsi="Times New Roman" w:cs="Times New Roman"/>
          <w:color w:val="auto"/>
          <w:sz w:val="24"/>
          <w:szCs w:val="24"/>
        </w:rPr>
        <w:t xml:space="preserve">omissão decidiu a respeito </w:t>
      </w:r>
      <w:r w:rsidR="00264A23" w:rsidRPr="00EE2198">
        <w:rPr>
          <w:rFonts w:ascii="Times New Roman" w:hAnsi="Times New Roman" w:cs="Times New Roman"/>
          <w:color w:val="auto"/>
          <w:sz w:val="24"/>
          <w:szCs w:val="24"/>
        </w:rPr>
        <w:t>dos recursos interpostos, conforme especificado a seguir: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4138"/>
        <w:gridCol w:w="3611"/>
        <w:gridCol w:w="4805"/>
      </w:tblGrid>
      <w:tr w:rsidR="0024366C" w:rsidRPr="00537132" w:rsidTr="007669B3">
        <w:tc>
          <w:tcPr>
            <w:tcW w:w="1652" w:type="dxa"/>
            <w:shd w:val="clear" w:color="auto" w:fill="auto"/>
          </w:tcPr>
          <w:p w:rsidR="00112B77" w:rsidRPr="00537132" w:rsidRDefault="00112B77" w:rsidP="0043462A">
            <w:pPr>
              <w:spacing w:before="240"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4444" w:type="dxa"/>
            <w:shd w:val="clear" w:color="auto" w:fill="auto"/>
          </w:tcPr>
          <w:p w:rsidR="00112B77" w:rsidRDefault="00112B77" w:rsidP="0043462A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77" w:rsidRPr="00537132" w:rsidRDefault="00112B77" w:rsidP="0043462A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3828" w:type="dxa"/>
            <w:shd w:val="clear" w:color="auto" w:fill="auto"/>
          </w:tcPr>
          <w:p w:rsidR="00112B77" w:rsidRDefault="00112B77" w:rsidP="0043462A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77" w:rsidRPr="00537132" w:rsidRDefault="00112B77" w:rsidP="0043462A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b/>
                <w:sz w:val="24"/>
                <w:szCs w:val="24"/>
              </w:rPr>
              <w:t>ASSUNTO DO RECURSO</w:t>
            </w:r>
          </w:p>
        </w:tc>
        <w:tc>
          <w:tcPr>
            <w:tcW w:w="5103" w:type="dxa"/>
            <w:shd w:val="clear" w:color="auto" w:fill="auto"/>
          </w:tcPr>
          <w:p w:rsidR="00112B77" w:rsidRDefault="00112B77" w:rsidP="0043462A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B77" w:rsidRPr="00537132" w:rsidRDefault="00112B77" w:rsidP="0043462A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132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24366C" w:rsidRPr="00537132" w:rsidTr="007669B3">
        <w:tc>
          <w:tcPr>
            <w:tcW w:w="1652" w:type="dxa"/>
            <w:shd w:val="clear" w:color="auto" w:fill="auto"/>
          </w:tcPr>
          <w:p w:rsidR="00112B77" w:rsidRPr="00537132" w:rsidRDefault="00373ED7" w:rsidP="00373ED7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4444" w:type="dxa"/>
            <w:shd w:val="clear" w:color="auto" w:fill="auto"/>
          </w:tcPr>
          <w:p w:rsidR="00112B77" w:rsidRPr="00537132" w:rsidRDefault="00373ED7" w:rsidP="00CC0929">
            <w:pPr>
              <w:spacing w:after="105" w:line="360" w:lineRule="auto"/>
              <w:ind w:left="0" w:right="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ADEILTON DE PAIVA</w:t>
            </w:r>
          </w:p>
        </w:tc>
        <w:tc>
          <w:tcPr>
            <w:tcW w:w="3828" w:type="dxa"/>
            <w:shd w:val="clear" w:color="auto" w:fill="auto"/>
          </w:tcPr>
          <w:p w:rsidR="00112B77" w:rsidRPr="00537132" w:rsidRDefault="00373ED7" w:rsidP="00373ED7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ANÁLISE DE PONTUAÇÃO</w:t>
            </w:r>
          </w:p>
        </w:tc>
        <w:tc>
          <w:tcPr>
            <w:tcW w:w="5103" w:type="dxa"/>
            <w:shd w:val="clear" w:color="auto" w:fill="auto"/>
          </w:tcPr>
          <w:p w:rsidR="00112B77" w:rsidRPr="00537132" w:rsidRDefault="00772CE2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COMISSÃO CONS</w:t>
            </w:r>
            <w:r w:rsidR="007669B3">
              <w:rPr>
                <w:rFonts w:ascii="Times New Roman" w:hAnsi="Times New Roman" w:cs="Times New Roman"/>
                <w:sz w:val="24"/>
                <w:szCs w:val="24"/>
              </w:rPr>
              <w:t>TATOU</w:t>
            </w:r>
            <w:r w:rsidR="000A2322">
              <w:rPr>
                <w:rFonts w:ascii="Times New Roman" w:hAnsi="Times New Roman" w:cs="Times New Roman"/>
                <w:sz w:val="24"/>
                <w:szCs w:val="24"/>
              </w:rPr>
              <w:t xml:space="preserve"> QUE UM CERTIFICADO DE CURSO NA ÁREA DE EDUCAÇÃO INCLUSIVA NÃO HAVIA SIDO CONTABILIZADO. </w:t>
            </w:r>
            <w:r w:rsidR="000A2322" w:rsidRPr="0024366C">
              <w:rPr>
                <w:rFonts w:ascii="Times New Roman" w:hAnsi="Times New Roman" w:cs="Times New Roman"/>
                <w:b/>
                <w:sz w:val="24"/>
                <w:szCs w:val="24"/>
              </w:rPr>
              <w:t>O CANDIDATO PASSOU DE 50 PARA 53 PONTOS.</w:t>
            </w:r>
          </w:p>
        </w:tc>
      </w:tr>
      <w:tr w:rsidR="0024366C" w:rsidRPr="00537132" w:rsidTr="007669B3">
        <w:tc>
          <w:tcPr>
            <w:tcW w:w="1652" w:type="dxa"/>
            <w:shd w:val="clear" w:color="auto" w:fill="auto"/>
          </w:tcPr>
          <w:p w:rsidR="00112B77" w:rsidRPr="00537132" w:rsidRDefault="00373ED7" w:rsidP="00373ED7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0133</w:t>
            </w:r>
          </w:p>
        </w:tc>
        <w:tc>
          <w:tcPr>
            <w:tcW w:w="4444" w:type="dxa"/>
            <w:shd w:val="clear" w:color="auto" w:fill="auto"/>
          </w:tcPr>
          <w:p w:rsidR="00112B77" w:rsidRPr="00537132" w:rsidRDefault="00373ED7" w:rsidP="00CC0929">
            <w:pPr>
              <w:spacing w:after="105" w:line="360" w:lineRule="auto"/>
              <w:ind w:left="0" w:right="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CARLA DE OLIVEIRA TARGINO</w:t>
            </w:r>
          </w:p>
        </w:tc>
        <w:tc>
          <w:tcPr>
            <w:tcW w:w="3828" w:type="dxa"/>
            <w:shd w:val="clear" w:color="auto" w:fill="auto"/>
          </w:tcPr>
          <w:p w:rsidR="00112B77" w:rsidRPr="00537132" w:rsidRDefault="00373ED7" w:rsidP="00CC0929">
            <w:pPr>
              <w:spacing w:after="105" w:line="360" w:lineRule="auto"/>
              <w:ind w:left="0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REVISÃO DE PONTUAÇÃO</w:t>
            </w:r>
          </w:p>
        </w:tc>
        <w:tc>
          <w:tcPr>
            <w:tcW w:w="5103" w:type="dxa"/>
            <w:shd w:val="clear" w:color="auto" w:fill="auto"/>
          </w:tcPr>
          <w:p w:rsidR="00112B77" w:rsidRPr="00537132" w:rsidRDefault="007669B3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COMISSÃO CONSTATOU </w:t>
            </w:r>
            <w:r w:rsidR="00772CE2">
              <w:rPr>
                <w:rFonts w:ascii="Times New Roman" w:hAnsi="Times New Roman" w:cs="Times New Roman"/>
                <w:sz w:val="24"/>
                <w:szCs w:val="24"/>
              </w:rPr>
              <w:t>QUE DOIS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CERTIFICADO</w:t>
            </w:r>
            <w:r w:rsidR="00772C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CURSO</w:t>
            </w:r>
            <w:r w:rsidR="00772CE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ÁREA DE EDUCAÇÃO INCLUSIVA NÃO HAVIA</w:t>
            </w:r>
            <w:r w:rsidR="002E6C5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SIDO CONTABILIZADO</w:t>
            </w:r>
            <w:r w:rsidR="002E6C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6C5C" w:rsidRPr="0024366C">
              <w:rPr>
                <w:rFonts w:ascii="Times New Roman" w:hAnsi="Times New Roman" w:cs="Times New Roman"/>
                <w:b/>
                <w:sz w:val="24"/>
                <w:szCs w:val="24"/>
              </w:rPr>
              <w:t>A CANDIDATA</w:t>
            </w:r>
            <w:r w:rsidRPr="00243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PASSOU DE </w:t>
            </w:r>
            <w:r w:rsidR="002E6C5C" w:rsidRPr="0024366C">
              <w:rPr>
                <w:rFonts w:ascii="Times New Roman" w:hAnsi="Times New Roman" w:cs="Times New Roman"/>
                <w:b/>
                <w:sz w:val="24"/>
                <w:szCs w:val="24"/>
              </w:rPr>
              <w:t>45 PARA 51</w:t>
            </w:r>
            <w:r w:rsidRPr="00243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PONTOS.</w:t>
            </w:r>
          </w:p>
        </w:tc>
      </w:tr>
      <w:tr w:rsidR="0024366C" w:rsidRPr="00537132" w:rsidTr="007669B3">
        <w:tc>
          <w:tcPr>
            <w:tcW w:w="1652" w:type="dxa"/>
            <w:shd w:val="clear" w:color="auto" w:fill="auto"/>
          </w:tcPr>
          <w:p w:rsidR="00112B77" w:rsidRPr="00537132" w:rsidRDefault="00CC0929" w:rsidP="00CC0929">
            <w:pPr>
              <w:pStyle w:val="Default"/>
              <w:jc w:val="center"/>
            </w:pPr>
            <w:r>
              <w:t>0085</w:t>
            </w:r>
          </w:p>
        </w:tc>
        <w:tc>
          <w:tcPr>
            <w:tcW w:w="4444" w:type="dxa"/>
            <w:shd w:val="clear" w:color="auto" w:fill="auto"/>
          </w:tcPr>
          <w:p w:rsidR="00112B77" w:rsidRPr="00537132" w:rsidRDefault="00CC0929" w:rsidP="00CC0929">
            <w:pPr>
              <w:pStyle w:val="Default"/>
            </w:pPr>
            <w:r>
              <w:t>AMÉCIA NUNES DE MORAIS</w:t>
            </w:r>
          </w:p>
        </w:tc>
        <w:tc>
          <w:tcPr>
            <w:tcW w:w="3828" w:type="dxa"/>
            <w:shd w:val="clear" w:color="auto" w:fill="auto"/>
          </w:tcPr>
          <w:p w:rsidR="00112B77" w:rsidRPr="00537132" w:rsidRDefault="00CC0929" w:rsidP="00CC0929">
            <w:pPr>
              <w:pStyle w:val="Default"/>
              <w:jc w:val="center"/>
            </w:pPr>
            <w:r>
              <w:t>REVISÃO DA PONTUAÇÃO DE  TÍTULOS</w:t>
            </w:r>
          </w:p>
        </w:tc>
        <w:tc>
          <w:tcPr>
            <w:tcW w:w="5103" w:type="dxa"/>
            <w:shd w:val="clear" w:color="auto" w:fill="auto"/>
          </w:tcPr>
          <w:p w:rsidR="00112B77" w:rsidRPr="00537132" w:rsidRDefault="002E6C5C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C05BB">
              <w:rPr>
                <w:rFonts w:ascii="Times New Roman" w:hAnsi="Times New Roman" w:cs="Times New Roman"/>
                <w:sz w:val="24"/>
                <w:szCs w:val="24"/>
              </w:rPr>
              <w:t>CANDITATA R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>EQUEREU A CONTABILIZAÇÃO DE DOIS</w:t>
            </w:r>
            <w:r w:rsidR="001C05BB">
              <w:rPr>
                <w:rFonts w:ascii="Times New Roman" w:hAnsi="Times New Roman" w:cs="Times New Roman"/>
                <w:sz w:val="24"/>
                <w:szCs w:val="24"/>
              </w:rPr>
              <w:t xml:space="preserve"> CURSOS DE 180h, NO ENTANTO, 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>EM APENAS UM</w:t>
            </w:r>
            <w:r w:rsidR="001C05BB">
              <w:rPr>
                <w:rFonts w:ascii="Times New Roman" w:hAnsi="Times New Roman" w:cs="Times New Roman"/>
                <w:sz w:val="24"/>
                <w:szCs w:val="24"/>
              </w:rPr>
              <w:t xml:space="preserve"> PARTICIPOU COMO CURSISTA, NOS DEMAIS CERTIFICADOS APRESENTADOS A SUA PARTICIPAÇÃO FOI COMO </w:t>
            </w:r>
            <w:r w:rsidR="0024366C">
              <w:rPr>
                <w:rFonts w:ascii="Times New Roman" w:hAnsi="Times New Roman" w:cs="Times New Roman"/>
                <w:sz w:val="24"/>
                <w:szCs w:val="24"/>
              </w:rPr>
              <w:t xml:space="preserve">MONITORA OU </w:t>
            </w:r>
            <w:r w:rsidR="001C05BB">
              <w:rPr>
                <w:rFonts w:ascii="Times New Roman" w:hAnsi="Times New Roman" w:cs="Times New Roman"/>
                <w:sz w:val="24"/>
                <w:szCs w:val="24"/>
              </w:rPr>
              <w:t xml:space="preserve">FORMADORA, O QUE LEVOU A COMISSÃO A INDEFERIR O SEU RECURSO. A COMISSÃO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CONSTATOU </w:t>
            </w:r>
            <w:r w:rsidR="001C05BB">
              <w:rPr>
                <w:rFonts w:ascii="Times New Roman" w:hAnsi="Times New Roman" w:cs="Times New Roman"/>
                <w:sz w:val="24"/>
                <w:szCs w:val="24"/>
              </w:rPr>
              <w:t xml:space="preserve">AINDA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 HAVIAM SIDO CONTABILIZADOS DOIS</w:t>
            </w:r>
            <w:r w:rsidR="001C05BB">
              <w:rPr>
                <w:rFonts w:ascii="Times New Roman" w:hAnsi="Times New Roman" w:cs="Times New Roman"/>
                <w:sz w:val="24"/>
                <w:szCs w:val="24"/>
              </w:rPr>
              <w:t xml:space="preserve"> CURSOS NA ÁREA DE EDUCAÇÃO INCLUSIVA, QUANDO NA VERDADE SÓ HAVIA UM CERTIFICADO. DESTA FORMA, A CANDIDATA PASSOU DE </w:t>
            </w:r>
            <w:r w:rsidR="001C05BB" w:rsidRPr="00BE1EAB">
              <w:rPr>
                <w:rFonts w:ascii="Times New Roman" w:hAnsi="Times New Roman" w:cs="Times New Roman"/>
                <w:b/>
                <w:sz w:val="24"/>
                <w:szCs w:val="24"/>
              </w:rPr>
              <w:t>41 PARA 38 PONTOS</w:t>
            </w:r>
            <w:r w:rsidR="001C0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66C" w:rsidRPr="00537132" w:rsidTr="007669B3">
        <w:tc>
          <w:tcPr>
            <w:tcW w:w="1652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t>0197</w:t>
            </w:r>
          </w:p>
        </w:tc>
        <w:tc>
          <w:tcPr>
            <w:tcW w:w="4444" w:type="dxa"/>
            <w:shd w:val="clear" w:color="auto" w:fill="auto"/>
          </w:tcPr>
          <w:p w:rsidR="00373ED7" w:rsidRPr="00537132" w:rsidRDefault="00CC0929" w:rsidP="00CC0929">
            <w:pPr>
              <w:pStyle w:val="Default"/>
            </w:pPr>
            <w:r>
              <w:t>CLAUDÉCIO ALMEIDA DOS SANTOS</w:t>
            </w:r>
          </w:p>
        </w:tc>
        <w:tc>
          <w:tcPr>
            <w:tcW w:w="3828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t>RECONTAGEM DE PONTOS</w:t>
            </w:r>
          </w:p>
        </w:tc>
        <w:tc>
          <w:tcPr>
            <w:tcW w:w="5103" w:type="dxa"/>
            <w:shd w:val="clear" w:color="auto" w:fill="auto"/>
          </w:tcPr>
          <w:p w:rsidR="00373ED7" w:rsidRPr="00537132" w:rsidRDefault="001C05BB" w:rsidP="0024366C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CANDIDATO REQUEREU</w:t>
            </w:r>
            <w:r w:rsidR="0024366C">
              <w:rPr>
                <w:rFonts w:ascii="Times New Roman" w:hAnsi="Times New Roman" w:cs="Times New Roman"/>
                <w:sz w:val="24"/>
                <w:szCs w:val="24"/>
              </w:rPr>
              <w:t xml:space="preserve"> QUE UM DETERMINADO CERTIFICADO FOSSE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CONTABILIZA</w:t>
            </w:r>
            <w:r w:rsidR="0024366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66C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CURSO NA ÁREA DE EDUCAÇÃO IN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>CLUSIVA,</w:t>
            </w:r>
            <w:r w:rsidR="0024366C">
              <w:rPr>
                <w:rFonts w:ascii="Times New Roman" w:hAnsi="Times New Roman" w:cs="Times New Roman"/>
                <w:sz w:val="24"/>
                <w:szCs w:val="24"/>
              </w:rPr>
              <w:t xml:space="preserve"> NO ENTANTO, O CURSO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 xml:space="preserve"> NÃO</w:t>
            </w:r>
            <w:r w:rsidR="0024366C">
              <w:rPr>
                <w:rFonts w:ascii="Times New Roman" w:hAnsi="Times New Roman" w:cs="Times New Roman"/>
                <w:sz w:val="24"/>
                <w:szCs w:val="24"/>
              </w:rPr>
              <w:t xml:space="preserve"> PODE SER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 xml:space="preserve"> CONSIDERADO COMO DA ÁREA EM QUESTÃO</w:t>
            </w:r>
            <w:r w:rsidR="00BB5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>RECURSO INDEFERIDO</w:t>
            </w:r>
            <w:r w:rsidR="00BE1EAB" w:rsidRPr="0024366C">
              <w:rPr>
                <w:rFonts w:ascii="Times New Roman" w:hAnsi="Times New Roman" w:cs="Times New Roman"/>
                <w:b/>
                <w:sz w:val="24"/>
                <w:szCs w:val="24"/>
              </w:rPr>
              <w:t>. O CANDIDATO PERMANECE COM</w:t>
            </w:r>
            <w:r w:rsidR="00BE1EAB" w:rsidRPr="00BE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48 PONTOS</w:t>
            </w:r>
            <w:r w:rsidR="00BE1E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66C" w:rsidRPr="00537132" w:rsidTr="007669B3">
        <w:trPr>
          <w:trHeight w:val="341"/>
        </w:trPr>
        <w:tc>
          <w:tcPr>
            <w:tcW w:w="1652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lastRenderedPageBreak/>
              <w:t>0163</w:t>
            </w:r>
          </w:p>
        </w:tc>
        <w:tc>
          <w:tcPr>
            <w:tcW w:w="4444" w:type="dxa"/>
            <w:shd w:val="clear" w:color="auto" w:fill="auto"/>
          </w:tcPr>
          <w:p w:rsidR="00373ED7" w:rsidRPr="00537132" w:rsidRDefault="00CC0929" w:rsidP="00CC0929">
            <w:pPr>
              <w:pStyle w:val="Default"/>
            </w:pPr>
            <w:r>
              <w:t>GEORGIA MARIA LOPES COSTA</w:t>
            </w:r>
          </w:p>
        </w:tc>
        <w:tc>
          <w:tcPr>
            <w:tcW w:w="3828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t>REVISÃO E RECONTAGEM DA PONTUAÇÃO NA PROVA DE TÍTULOS</w:t>
            </w:r>
          </w:p>
        </w:tc>
        <w:tc>
          <w:tcPr>
            <w:tcW w:w="5103" w:type="dxa"/>
            <w:shd w:val="clear" w:color="auto" w:fill="auto"/>
          </w:tcPr>
          <w:p w:rsidR="00373ED7" w:rsidRPr="00537132" w:rsidRDefault="00BE1EAB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COMISSÃO CONSTATOU QUE UM CERTIFICADO DE ESPECIALIZAÇÃO NÃO HAVIA SIDO CONTABILIZADO.</w:t>
            </w:r>
            <w:r w:rsidR="00C5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CANDIDATA PASSOU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PARA 51</w:t>
            </w:r>
            <w:r w:rsidRPr="000A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66C" w:rsidRPr="00537132" w:rsidTr="007669B3">
        <w:tc>
          <w:tcPr>
            <w:tcW w:w="1652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t>0056</w:t>
            </w:r>
          </w:p>
        </w:tc>
        <w:tc>
          <w:tcPr>
            <w:tcW w:w="4444" w:type="dxa"/>
            <w:shd w:val="clear" w:color="auto" w:fill="auto"/>
          </w:tcPr>
          <w:p w:rsidR="00373ED7" w:rsidRPr="00537132" w:rsidRDefault="00CC0929" w:rsidP="00CC0929">
            <w:pPr>
              <w:pStyle w:val="Default"/>
            </w:pPr>
            <w:r>
              <w:t>GERUZA LUZIMAR DA SILVA</w:t>
            </w:r>
          </w:p>
        </w:tc>
        <w:tc>
          <w:tcPr>
            <w:tcW w:w="3828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t>ANÁLISE DO RESULTADO</w:t>
            </w:r>
          </w:p>
        </w:tc>
        <w:tc>
          <w:tcPr>
            <w:tcW w:w="5103" w:type="dxa"/>
            <w:shd w:val="clear" w:color="auto" w:fill="auto"/>
          </w:tcPr>
          <w:p w:rsidR="00373ED7" w:rsidRPr="00537132" w:rsidRDefault="00570DB3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COMISSÃO CONSTATOU QUE DOIS CERTIFICADOS DE ESPECIALIZAÇÃO NÃO HAVIAM SIDO CONTABILIZADOS.</w:t>
            </w:r>
            <w:r w:rsidR="00C5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F66">
              <w:rPr>
                <w:rFonts w:ascii="Times New Roman" w:hAnsi="Times New Roman" w:cs="Times New Roman"/>
                <w:b/>
                <w:sz w:val="24"/>
                <w:szCs w:val="24"/>
              </w:rPr>
              <w:t>A CANDIDATA PASSOU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PARA 48</w:t>
            </w:r>
            <w:r w:rsidRPr="000A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66C" w:rsidRPr="00537132" w:rsidTr="007669B3">
        <w:tc>
          <w:tcPr>
            <w:tcW w:w="1652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t>0112</w:t>
            </w:r>
          </w:p>
        </w:tc>
        <w:tc>
          <w:tcPr>
            <w:tcW w:w="4444" w:type="dxa"/>
            <w:shd w:val="clear" w:color="auto" w:fill="auto"/>
          </w:tcPr>
          <w:p w:rsidR="00373ED7" w:rsidRPr="00537132" w:rsidRDefault="00CC0929" w:rsidP="00CC0929">
            <w:pPr>
              <w:pStyle w:val="Default"/>
            </w:pPr>
            <w:r>
              <w:t>KÁTIA DAYANA DE AVELINO AZEVEDO</w:t>
            </w:r>
          </w:p>
        </w:tc>
        <w:tc>
          <w:tcPr>
            <w:tcW w:w="3828" w:type="dxa"/>
            <w:shd w:val="clear" w:color="auto" w:fill="auto"/>
          </w:tcPr>
          <w:p w:rsidR="00373ED7" w:rsidRPr="00537132" w:rsidRDefault="00CC0929" w:rsidP="00CC0929">
            <w:pPr>
              <w:pStyle w:val="Default"/>
              <w:jc w:val="center"/>
            </w:pPr>
            <w:r>
              <w:t>RECONTAGEM DE PONTOS</w:t>
            </w:r>
          </w:p>
        </w:tc>
        <w:tc>
          <w:tcPr>
            <w:tcW w:w="5103" w:type="dxa"/>
            <w:shd w:val="clear" w:color="auto" w:fill="auto"/>
          </w:tcPr>
          <w:p w:rsidR="00BB5574" w:rsidRDefault="00BB5574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CANDIDATA REQUEREU QUE UMA ESPECIALIZAÇÃO COM CARGA HORÁRIA DE 610h FOSSE CONTABILIZADA COMO DUAS ESPECIALIZAÇÕES - </w:t>
            </w:r>
            <w:r w:rsidRPr="00BB5574">
              <w:rPr>
                <w:rFonts w:ascii="Times New Roman" w:hAnsi="Times New Roman" w:cs="Times New Roman"/>
                <w:b/>
                <w:sz w:val="24"/>
                <w:szCs w:val="24"/>
              </w:rPr>
              <w:t>REQUERIMENTO INDEFERIDO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3ED7" w:rsidRPr="00537132" w:rsidRDefault="00BB5574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COMISSÃO CONSTATOU QUE UM SEMESTRE DE PARTICIPAÇÃO EM PROJETOS DE EXTENSÃO, UM CURSO NA ÁREA DE EDUCAÇÃO INCLUSIVA E UM CURSO NA ÁREA DE TECNOLOGIAS DA INFORMAÇÃO E DA COMUNICAÇÃO NÃO HAVIAM SIDO CONTABILIZADOS. </w:t>
            </w:r>
            <w:r w:rsidR="00570DB3"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CANDIDATA PASSOU DE 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>37 PARA 46</w:t>
            </w:r>
            <w:r w:rsidR="00570DB3"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PONTOS.</w:t>
            </w:r>
          </w:p>
        </w:tc>
      </w:tr>
      <w:tr w:rsidR="00CC0929" w:rsidRPr="00537132" w:rsidTr="007669B3">
        <w:tc>
          <w:tcPr>
            <w:tcW w:w="1652" w:type="dxa"/>
            <w:shd w:val="clear" w:color="auto" w:fill="auto"/>
          </w:tcPr>
          <w:p w:rsidR="00CC0929" w:rsidRDefault="00CC0929" w:rsidP="00CC0929">
            <w:pPr>
              <w:pStyle w:val="Default"/>
              <w:jc w:val="center"/>
            </w:pPr>
            <w:r>
              <w:lastRenderedPageBreak/>
              <w:t>0118</w:t>
            </w:r>
          </w:p>
        </w:tc>
        <w:tc>
          <w:tcPr>
            <w:tcW w:w="4444" w:type="dxa"/>
            <w:shd w:val="clear" w:color="auto" w:fill="auto"/>
          </w:tcPr>
          <w:p w:rsidR="00CC0929" w:rsidRDefault="00CC0929" w:rsidP="00CC0929">
            <w:pPr>
              <w:pStyle w:val="Default"/>
            </w:pPr>
            <w:r>
              <w:t>MARIA DALVA SOUZA</w:t>
            </w:r>
          </w:p>
        </w:tc>
        <w:tc>
          <w:tcPr>
            <w:tcW w:w="3828" w:type="dxa"/>
            <w:shd w:val="clear" w:color="auto" w:fill="auto"/>
          </w:tcPr>
          <w:p w:rsidR="00CC0929" w:rsidRDefault="00CC0929" w:rsidP="00CC0929">
            <w:pPr>
              <w:pStyle w:val="Default"/>
              <w:jc w:val="center"/>
            </w:pPr>
            <w:r>
              <w:t>RECONTAGEM DA PONTUAÇÃO DOS TÍTULOS</w:t>
            </w:r>
          </w:p>
        </w:tc>
        <w:tc>
          <w:tcPr>
            <w:tcW w:w="5103" w:type="dxa"/>
            <w:shd w:val="clear" w:color="auto" w:fill="auto"/>
          </w:tcPr>
          <w:p w:rsidR="00CC0929" w:rsidRPr="00537132" w:rsidRDefault="00BB5574" w:rsidP="00BB557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COMISSÃO CONSTATOU QUE OS DOIS CERTIFICADOS DE CURSOS DE 180h FORAM CONTABILIZADOS COMO 16 PONTOS, AO INVÉS DE 08. 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>A CANDIDATA PASSOU DE 57 PARA 51 PONTOS.</w:t>
            </w:r>
          </w:p>
        </w:tc>
      </w:tr>
      <w:tr w:rsidR="00CC0929" w:rsidRPr="00537132" w:rsidTr="007669B3">
        <w:tc>
          <w:tcPr>
            <w:tcW w:w="1652" w:type="dxa"/>
            <w:shd w:val="clear" w:color="auto" w:fill="auto"/>
          </w:tcPr>
          <w:p w:rsidR="00CC0929" w:rsidRDefault="00CC0929" w:rsidP="00CC0929">
            <w:pPr>
              <w:pStyle w:val="Default"/>
              <w:jc w:val="center"/>
            </w:pPr>
            <w:r>
              <w:t>0165</w:t>
            </w:r>
          </w:p>
        </w:tc>
        <w:tc>
          <w:tcPr>
            <w:tcW w:w="4444" w:type="dxa"/>
            <w:shd w:val="clear" w:color="auto" w:fill="auto"/>
          </w:tcPr>
          <w:p w:rsidR="00CC0929" w:rsidRDefault="00CC0929" w:rsidP="00CC0929">
            <w:pPr>
              <w:pStyle w:val="Default"/>
            </w:pPr>
            <w:r>
              <w:t>MARIA LINHARES DANTAS MENDES</w:t>
            </w:r>
          </w:p>
        </w:tc>
        <w:tc>
          <w:tcPr>
            <w:tcW w:w="3828" w:type="dxa"/>
            <w:shd w:val="clear" w:color="auto" w:fill="auto"/>
          </w:tcPr>
          <w:p w:rsidR="00CC0929" w:rsidRDefault="00CC0929" w:rsidP="00CC0929">
            <w:pPr>
              <w:pStyle w:val="Default"/>
              <w:jc w:val="center"/>
            </w:pPr>
            <w:r>
              <w:t>RESULTADO DA ANÁLISE DE CURRÍCULO</w:t>
            </w:r>
          </w:p>
        </w:tc>
        <w:tc>
          <w:tcPr>
            <w:tcW w:w="5103" w:type="dxa"/>
            <w:shd w:val="clear" w:color="auto" w:fill="auto"/>
          </w:tcPr>
          <w:p w:rsidR="00CC0929" w:rsidRPr="00537132" w:rsidRDefault="00ED5E3A" w:rsidP="00ED5E3A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CANDIDATA REQUEREU A PONTUAÇÃO DE CURSOS E EXPERIÊNCIA PROFISSIONAL, MAS NÃO APRESENTOU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ATO DA INSCRIÇÃO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 DOCUMENTOS CO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 xml:space="preserve">MPROBATÓRIOS QUE JUSTIFICASSEM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 CONTABILIZAÇÃO - RECURSO INDE</w:t>
            </w:r>
            <w:r w:rsidR="00C53F66">
              <w:rPr>
                <w:rFonts w:ascii="Times New Roman" w:hAnsi="Times New Roman" w:cs="Times New Roman"/>
                <w:sz w:val="24"/>
                <w:szCs w:val="24"/>
              </w:rPr>
              <w:t xml:space="preserve">FERIDO. </w:t>
            </w:r>
            <w:r w:rsidR="00C53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CANDIDATA 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PERMANECE COM 17 PONTOS. </w:t>
            </w:r>
          </w:p>
        </w:tc>
      </w:tr>
      <w:tr w:rsidR="00CC0929" w:rsidRPr="00537132" w:rsidTr="007669B3">
        <w:tc>
          <w:tcPr>
            <w:tcW w:w="1652" w:type="dxa"/>
            <w:shd w:val="clear" w:color="auto" w:fill="auto"/>
          </w:tcPr>
          <w:p w:rsidR="00CC0929" w:rsidRDefault="00CC0929" w:rsidP="00CC0929">
            <w:pPr>
              <w:pStyle w:val="Default"/>
              <w:jc w:val="center"/>
            </w:pPr>
            <w:r>
              <w:lastRenderedPageBreak/>
              <w:t>0019</w:t>
            </w:r>
          </w:p>
        </w:tc>
        <w:tc>
          <w:tcPr>
            <w:tcW w:w="4444" w:type="dxa"/>
            <w:shd w:val="clear" w:color="auto" w:fill="auto"/>
          </w:tcPr>
          <w:p w:rsidR="00CC0929" w:rsidRDefault="00CC0929" w:rsidP="00CC0929">
            <w:pPr>
              <w:pStyle w:val="Default"/>
            </w:pPr>
            <w:r>
              <w:t>KRÍSSIA KARINE DE OLIVEIRA MORAIS</w:t>
            </w:r>
          </w:p>
        </w:tc>
        <w:tc>
          <w:tcPr>
            <w:tcW w:w="3828" w:type="dxa"/>
            <w:shd w:val="clear" w:color="auto" w:fill="auto"/>
          </w:tcPr>
          <w:p w:rsidR="00CC0929" w:rsidRDefault="00CC0929" w:rsidP="00CC0929">
            <w:pPr>
              <w:pStyle w:val="Default"/>
              <w:jc w:val="center"/>
            </w:pPr>
            <w:r>
              <w:t>REVISÃO DE PONTOS</w:t>
            </w:r>
          </w:p>
        </w:tc>
        <w:tc>
          <w:tcPr>
            <w:tcW w:w="5103" w:type="dxa"/>
            <w:shd w:val="clear" w:color="auto" w:fill="auto"/>
          </w:tcPr>
          <w:p w:rsidR="00CC0929" w:rsidRPr="00537132" w:rsidRDefault="00BF72D2" w:rsidP="00BF72D2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CANDIDATA REQUEREU A PONTUAÇÃO DE CURSOS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 xml:space="preserve"> DE ESPECIALIZAÇÃO E CURSOS NA ÁREA DA EDUCAÇÃO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MAS NÃO APRESENTOU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ATO DA INSCRIÇÃO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 DOCUMENTOS COMPROBATÓRIOS QUE JUSTIFICASSEM TAL CONTABILIZAÇÃO - RECURSO INDEFERIDO. 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CANDIDATA PERMANECE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 23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PONTOS.</w:t>
            </w:r>
          </w:p>
        </w:tc>
      </w:tr>
      <w:tr w:rsidR="00CC0929" w:rsidRPr="00537132" w:rsidTr="007669B3">
        <w:tc>
          <w:tcPr>
            <w:tcW w:w="1652" w:type="dxa"/>
            <w:shd w:val="clear" w:color="auto" w:fill="auto"/>
          </w:tcPr>
          <w:p w:rsidR="00CC0929" w:rsidRDefault="009E567E" w:rsidP="00CC0929">
            <w:pPr>
              <w:pStyle w:val="Default"/>
              <w:jc w:val="center"/>
            </w:pPr>
            <w:r>
              <w:t>0191</w:t>
            </w:r>
          </w:p>
        </w:tc>
        <w:tc>
          <w:tcPr>
            <w:tcW w:w="4444" w:type="dxa"/>
            <w:shd w:val="clear" w:color="auto" w:fill="auto"/>
          </w:tcPr>
          <w:p w:rsidR="00CC0929" w:rsidRDefault="009E567E" w:rsidP="00CC0929">
            <w:pPr>
              <w:pStyle w:val="Default"/>
            </w:pPr>
            <w:r>
              <w:t>PAULA REJANY DA SILVA FERNANDES</w:t>
            </w:r>
          </w:p>
        </w:tc>
        <w:tc>
          <w:tcPr>
            <w:tcW w:w="3828" w:type="dxa"/>
            <w:shd w:val="clear" w:color="auto" w:fill="auto"/>
          </w:tcPr>
          <w:p w:rsidR="00CC0929" w:rsidRDefault="009E567E" w:rsidP="00CC0929">
            <w:pPr>
              <w:pStyle w:val="Default"/>
              <w:jc w:val="center"/>
            </w:pPr>
            <w:r>
              <w:t>RECONTAGEM DE PONTOS</w:t>
            </w:r>
          </w:p>
        </w:tc>
        <w:tc>
          <w:tcPr>
            <w:tcW w:w="5103" w:type="dxa"/>
            <w:shd w:val="clear" w:color="auto" w:fill="auto"/>
          </w:tcPr>
          <w:p w:rsidR="00CC0929" w:rsidRPr="00537132" w:rsidRDefault="00BF72D2" w:rsidP="00F22E34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CANDIDATA REQUEREU RECONTAGEM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 xml:space="preserve"> DE PONTOS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APONTANDO CERTIFICADO DE PIBID QUE ESTÁ CONTABILIZADO EM HORAS, NO ENTANTO, CONFORME EDITAL DO PROCESSO, A CONTABILIZAÇÃO É </w:t>
            </w:r>
            <w:r w:rsidR="00F22E34">
              <w:rPr>
                <w:rFonts w:ascii="Times New Roman" w:hAnsi="Times New Roman" w:cs="Times New Roman"/>
                <w:sz w:val="24"/>
                <w:szCs w:val="24"/>
              </w:rPr>
              <w:t xml:space="preserve">REALIZADA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 SEMESTRE - RECURSO INDEFERIDO. 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CANDIDATA PERMANECE </w:t>
            </w:r>
            <w:r w:rsidR="00C5518C">
              <w:rPr>
                <w:rFonts w:ascii="Times New Roman" w:hAnsi="Times New Roman" w:cs="Times New Roman"/>
                <w:b/>
                <w:sz w:val="24"/>
                <w:szCs w:val="24"/>
              </w:rPr>
              <w:t>COM 52</w:t>
            </w:r>
            <w:r w:rsidRPr="00ED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PONTOS.</w:t>
            </w:r>
          </w:p>
        </w:tc>
      </w:tr>
      <w:tr w:rsidR="009E567E" w:rsidRPr="00537132" w:rsidTr="007669B3">
        <w:tc>
          <w:tcPr>
            <w:tcW w:w="1652" w:type="dxa"/>
            <w:shd w:val="clear" w:color="auto" w:fill="auto"/>
          </w:tcPr>
          <w:p w:rsidR="009E567E" w:rsidRDefault="009E567E" w:rsidP="00CC0929">
            <w:pPr>
              <w:pStyle w:val="Default"/>
              <w:jc w:val="center"/>
            </w:pPr>
            <w:r>
              <w:t>0123</w:t>
            </w:r>
          </w:p>
        </w:tc>
        <w:tc>
          <w:tcPr>
            <w:tcW w:w="4444" w:type="dxa"/>
            <w:shd w:val="clear" w:color="auto" w:fill="auto"/>
          </w:tcPr>
          <w:p w:rsidR="009E567E" w:rsidRDefault="009E567E" w:rsidP="00CC0929">
            <w:pPr>
              <w:pStyle w:val="Default"/>
            </w:pPr>
            <w:r>
              <w:t>VERA LÚCIA DE FREITAS SOUSA</w:t>
            </w:r>
          </w:p>
        </w:tc>
        <w:tc>
          <w:tcPr>
            <w:tcW w:w="3828" w:type="dxa"/>
            <w:shd w:val="clear" w:color="auto" w:fill="auto"/>
          </w:tcPr>
          <w:p w:rsidR="009E567E" w:rsidRDefault="009E567E" w:rsidP="00CC0929">
            <w:pPr>
              <w:pStyle w:val="Default"/>
              <w:jc w:val="center"/>
            </w:pPr>
            <w:r>
              <w:t>RESULTADO DA ANÁLISE DO CURRÍCULO</w:t>
            </w:r>
          </w:p>
        </w:tc>
        <w:tc>
          <w:tcPr>
            <w:tcW w:w="5103" w:type="dxa"/>
            <w:shd w:val="clear" w:color="auto" w:fill="auto"/>
          </w:tcPr>
          <w:p w:rsidR="009E567E" w:rsidRPr="00537132" w:rsidRDefault="00C5518C" w:rsidP="00C5518C">
            <w:pPr>
              <w:spacing w:after="105" w:line="360" w:lineRule="auto"/>
              <w:ind w:left="0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COMISSÃO CONSTATOU QUE UM CERTIFICADO DE ESPECIALIZAÇÃO E UM CERTIFICADO DE CURSO NA ÁREA DE EDUCAÇÃO INCLUSIVA NÃO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HAVIAM SIDO CONTABILIZADOS. </w:t>
            </w:r>
            <w:r w:rsidRPr="00F22E34">
              <w:rPr>
                <w:rFonts w:ascii="Times New Roman" w:hAnsi="Times New Roman" w:cs="Times New Roman"/>
                <w:b/>
                <w:sz w:val="24"/>
                <w:szCs w:val="24"/>
              </w:rPr>
              <w:t>A CANDIDATA PASSOU DE 48 PARA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2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2B77" w:rsidRPr="002A5BB4" w:rsidRDefault="00112B77" w:rsidP="00264A23">
      <w:pPr>
        <w:spacing w:after="105" w:line="360" w:lineRule="auto"/>
        <w:ind w:left="16" w:right="8" w:firstLine="835"/>
        <w:rPr>
          <w:rFonts w:ascii="Times New Roman" w:hAnsi="Times New Roman" w:cs="Times New Roman"/>
          <w:color w:val="FF0000"/>
          <w:sz w:val="24"/>
          <w:szCs w:val="24"/>
        </w:rPr>
      </w:pPr>
    </w:p>
    <w:p w:rsidR="00CA2C4D" w:rsidRPr="00CA2C4D" w:rsidRDefault="00FC5CCC" w:rsidP="00CA2C4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A2C4D">
        <w:t>Tendo e</w:t>
      </w:r>
      <w:r w:rsidR="00C5518C" w:rsidRPr="00CA2C4D">
        <w:t xml:space="preserve">m vista </w:t>
      </w:r>
      <w:r w:rsidR="002A5BB4" w:rsidRPr="00CA2C4D">
        <w:t xml:space="preserve">a quantidade significativa de recursos </w:t>
      </w:r>
      <w:r w:rsidR="00152F89" w:rsidRPr="00CA2C4D">
        <w:t>DEFERIDOS</w:t>
      </w:r>
      <w:r w:rsidR="00CA2C4D" w:rsidRPr="00CA2C4D">
        <w:t xml:space="preserve"> e objetivando continuar realizando um Processo</w:t>
      </w:r>
      <w:r w:rsidR="00C53F66">
        <w:t xml:space="preserve"> Seletivo</w:t>
      </w:r>
      <w:r w:rsidR="00CA2C4D" w:rsidRPr="00CA2C4D">
        <w:t xml:space="preserve"> justo e transparente, </w:t>
      </w:r>
      <w:r w:rsidR="002A5BB4" w:rsidRPr="00CA2C4D">
        <w:t xml:space="preserve">a Comissão do Processo Seletivo decidiu reanalisar os títulos de todos os candidatos que tiveram </w:t>
      </w:r>
      <w:r w:rsidR="00C5518C" w:rsidRPr="00CA2C4D">
        <w:t xml:space="preserve">as </w:t>
      </w:r>
      <w:r w:rsidR="002A5BB4" w:rsidRPr="00CA2C4D">
        <w:t>sua</w:t>
      </w:r>
      <w:r w:rsidR="00C5518C" w:rsidRPr="00CA2C4D">
        <w:t>s inscrições</w:t>
      </w:r>
      <w:r w:rsidR="002A5BB4" w:rsidRPr="00CA2C4D">
        <w:t xml:space="preserve"> deferida</w:t>
      </w:r>
      <w:r w:rsidR="00C5518C" w:rsidRPr="00CA2C4D">
        <w:t>s</w:t>
      </w:r>
      <w:r w:rsidR="00CA2C4D" w:rsidRPr="00CA2C4D">
        <w:t>. Desta forma, será</w:t>
      </w:r>
      <w:r w:rsidR="002A5BB4" w:rsidRPr="00CA2C4D">
        <w:t xml:space="preserve"> </w:t>
      </w:r>
      <w:r w:rsidR="00CA2C4D" w:rsidRPr="00CA2C4D">
        <w:t>elaborado um</w:t>
      </w:r>
      <w:r w:rsidR="00C53F66">
        <w:t xml:space="preserve"> novo C</w:t>
      </w:r>
      <w:r w:rsidR="00CA2C4D" w:rsidRPr="00CA2C4D">
        <w:t xml:space="preserve">ronograma que </w:t>
      </w:r>
      <w:r w:rsidR="00CA2C4D" w:rsidRPr="00CA2C4D">
        <w:rPr>
          <w:color w:val="000000"/>
        </w:rPr>
        <w:t>será afixado nas dependências de todas as secretarias e entidades que possuem representantes na Comissão deste Processo Seletivo (Secretarias Municipais de Educação, Administração, Assistência Social, Juventude, Cultura e Desporto, Câmara Municipal, Sindicato dos Servidores Públicos Municipais, Conselho Municipal de Educação), bem como no Palácio</w:t>
      </w:r>
      <w:r w:rsidR="00CA2C4D">
        <w:rPr>
          <w:color w:val="000000"/>
        </w:rPr>
        <w:t xml:space="preserve"> </w:t>
      </w:r>
      <w:r w:rsidR="00CA2C4D" w:rsidRPr="00CA2C4D">
        <w:rPr>
          <w:color w:val="000000"/>
        </w:rPr>
        <w:t>Dix-Sept Rosado e divulgado no Diário Oficial dos Municípios do Rio Grande do Norte (</w:t>
      </w:r>
      <w:hyperlink r:id="rId5" w:history="1">
        <w:r w:rsidR="00CA2C4D" w:rsidRPr="00257FB3">
          <w:rPr>
            <w:rStyle w:val="Hyperlink"/>
          </w:rPr>
          <w:t>www.diariomunicipal.com.br/femurn/</w:t>
        </w:r>
      </w:hyperlink>
      <w:r w:rsidR="00CA2C4D">
        <w:rPr>
          <w:color w:val="000000"/>
        </w:rPr>
        <w:t xml:space="preserve">), nas redes sociais e no site </w:t>
      </w:r>
      <w:hyperlink r:id="rId6" w:history="1">
        <w:r w:rsidR="00CA2C4D" w:rsidRPr="00257FB3">
          <w:rPr>
            <w:rStyle w:val="Hyperlink"/>
          </w:rPr>
          <w:t>https://prefeituradegovdixsept.rn.gov.br/</w:t>
        </w:r>
      </w:hyperlink>
      <w:r w:rsidR="00CA2C4D">
        <w:rPr>
          <w:color w:val="000000"/>
        </w:rPr>
        <w:t xml:space="preserve"> da Prefeitura Municipal de Governador Dix-sept Rosado.</w:t>
      </w:r>
    </w:p>
    <w:p w:rsidR="00405439" w:rsidRPr="00CA2C4D" w:rsidRDefault="00CA2C4D" w:rsidP="00CA2C4D">
      <w:pPr>
        <w:tabs>
          <w:tab w:val="left" w:pos="567"/>
        </w:tabs>
        <w:spacing w:after="0" w:line="360" w:lineRule="auto"/>
        <w:ind w:left="0" w:firstLine="84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Por fim</w:t>
      </w:r>
      <w:r w:rsidR="00405439" w:rsidRPr="00CA2C4D">
        <w:rPr>
          <w:rFonts w:ascii="Times New Roman" w:hAnsi="Times New Roman" w:cs="Times New Roman"/>
          <w:color w:val="auto"/>
          <w:sz w:val="24"/>
          <w:szCs w:val="24"/>
        </w:rPr>
        <w:t>, conforme consta no item 10</w:t>
      </w:r>
      <w:r w:rsidR="003419A9" w:rsidRPr="00CA2C4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05439" w:rsidRPr="00CA2C4D">
        <w:rPr>
          <w:rFonts w:ascii="Times New Roman" w:hAnsi="Times New Roman" w:cs="Times New Roman"/>
          <w:color w:val="auto"/>
          <w:sz w:val="24"/>
          <w:szCs w:val="24"/>
        </w:rPr>
        <w:t>DAS DISPOSIÇÕES SOBRE OS RECURSOS, subitem 10.6.</w:t>
      </w:r>
      <w:r w:rsidR="003419A9" w:rsidRPr="00CA2C4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05439" w:rsidRPr="00CA2C4D">
        <w:rPr>
          <w:rFonts w:ascii="Times New Roman" w:hAnsi="Times New Roman" w:cs="Times New Roman"/>
          <w:color w:val="auto"/>
          <w:sz w:val="24"/>
          <w:szCs w:val="24"/>
        </w:rPr>
        <w:t xml:space="preserve"> não cabe</w:t>
      </w:r>
      <w:r w:rsidR="009505E7">
        <w:rPr>
          <w:rFonts w:ascii="Times New Roman" w:hAnsi="Times New Roman" w:cs="Times New Roman"/>
          <w:color w:val="auto"/>
          <w:sz w:val="24"/>
          <w:szCs w:val="24"/>
        </w:rPr>
        <w:t>rá</w:t>
      </w:r>
      <w:r w:rsidR="00405439" w:rsidRPr="00CA2C4D">
        <w:rPr>
          <w:rFonts w:ascii="Times New Roman" w:hAnsi="Times New Roman" w:cs="Times New Roman"/>
          <w:color w:val="auto"/>
          <w:sz w:val="24"/>
          <w:szCs w:val="24"/>
        </w:rPr>
        <w:t xml:space="preserve"> recurso em relação às decisões da Comissão do Processo Seletivo Simplificado.</w:t>
      </w:r>
    </w:p>
    <w:p w:rsidR="006C7FD9" w:rsidRPr="00CA2C4D" w:rsidRDefault="006C7FD9" w:rsidP="00D3035E">
      <w:pPr>
        <w:tabs>
          <w:tab w:val="left" w:pos="567"/>
        </w:tabs>
        <w:spacing w:after="0" w:line="360" w:lineRule="auto"/>
        <w:ind w:left="0" w:firstLine="841"/>
        <w:rPr>
          <w:rFonts w:ascii="Times New Roman" w:hAnsi="Times New Roman" w:cs="Times New Roman"/>
          <w:color w:val="auto"/>
          <w:sz w:val="24"/>
          <w:szCs w:val="24"/>
        </w:rPr>
      </w:pPr>
    </w:p>
    <w:p w:rsidR="006C7FD9" w:rsidRDefault="006C7FD9" w:rsidP="006C7FD9">
      <w:pPr>
        <w:pStyle w:val="Default"/>
        <w:spacing w:line="360" w:lineRule="auto"/>
        <w:jc w:val="right"/>
      </w:pPr>
      <w:r w:rsidRPr="00CA2C4D">
        <w:t>Governador Dix-Sept Rosado, 13 de março de 2020</w:t>
      </w:r>
      <w:r w:rsidRPr="00A45EE7">
        <w:t xml:space="preserve">. </w:t>
      </w:r>
    </w:p>
    <w:p w:rsidR="006C7FD9" w:rsidRPr="00A45EE7" w:rsidRDefault="006C7FD9" w:rsidP="00F22E34">
      <w:pPr>
        <w:pStyle w:val="Default"/>
        <w:spacing w:line="360" w:lineRule="auto"/>
      </w:pP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COMISSÃO DO PROCESSO SELETIVO SIMPLIFICADO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Secretaria Municipal de Educação: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Isabela Carla Vale Rodrigues - Presidenta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Adrielly Benigno de Moura- Suplente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Secretaria Municipal de Assistência Social: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Ana Jéssica Alves Pio - Titular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Marcos Aurélio de Morais Medeiros - Suplente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Secretaria Municipal de Administração: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lastRenderedPageBreak/>
        <w:t>Jeoacaz Gomes Marques da Silveira - Titular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Jezrarias Gomes Marques da Silveira - Suplente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Secretaria Municipal de Juventude, Cultura e Desporto: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Ramon Diego Martins de Melo - Titular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Reginaldo Claudino da Silva- Suplente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Sindicato dos Servidores Públicos Municipais de Governador Dix-sept Rosado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Hudsmar Carlos de Oliveira - Titular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Everaldo Alves de Morais - Suplente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Conselho Municipal de Educação (CME)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Abilene Freire Honorato Oliveira - Titular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Kaliane Kelle de Morais Silva - Suplente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rPr>
          <w:b/>
          <w:bCs/>
        </w:rPr>
        <w:t>Câmara Municipal de Governador Dix-sept Rosado</w:t>
      </w:r>
    </w:p>
    <w:p w:rsidR="006C7FD9" w:rsidRPr="00A45EE7" w:rsidRDefault="006C7FD9" w:rsidP="006C7FD9">
      <w:pPr>
        <w:pStyle w:val="Default"/>
        <w:spacing w:line="360" w:lineRule="auto"/>
        <w:jc w:val="center"/>
      </w:pPr>
      <w:r w:rsidRPr="00A45EE7">
        <w:t>Edvan Galdino da Silva Júnior - Titular</w:t>
      </w:r>
    </w:p>
    <w:p w:rsidR="006C7FD9" w:rsidRPr="00A45EE7" w:rsidRDefault="006C7FD9" w:rsidP="006C7F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EE7">
        <w:rPr>
          <w:rFonts w:ascii="Times New Roman" w:hAnsi="Times New Roman" w:cs="Times New Roman"/>
          <w:sz w:val="24"/>
          <w:szCs w:val="24"/>
        </w:rPr>
        <w:t>Letícia Jéssica Freitas de Oliveira – Suplente</w:t>
      </w:r>
    </w:p>
    <w:p w:rsidR="006C7FD9" w:rsidRPr="00A45EE7" w:rsidRDefault="006C7FD9" w:rsidP="00D3035E">
      <w:pPr>
        <w:tabs>
          <w:tab w:val="left" w:pos="567"/>
        </w:tabs>
        <w:spacing w:after="0" w:line="360" w:lineRule="auto"/>
        <w:ind w:left="0" w:firstLine="841"/>
        <w:rPr>
          <w:rFonts w:ascii="Times New Roman" w:hAnsi="Times New Roman" w:cs="Times New Roman"/>
          <w:color w:val="auto"/>
          <w:sz w:val="24"/>
          <w:szCs w:val="24"/>
        </w:rPr>
      </w:pPr>
    </w:p>
    <w:p w:rsidR="002A5BB4" w:rsidRPr="002A5BB4" w:rsidRDefault="002A5BB4" w:rsidP="00D3035E">
      <w:pPr>
        <w:spacing w:line="360" w:lineRule="auto"/>
        <w:ind w:firstLine="841"/>
        <w:rPr>
          <w:rFonts w:ascii="Times New Roman" w:hAnsi="Times New Roman" w:cs="Times New Roman"/>
          <w:sz w:val="24"/>
          <w:szCs w:val="24"/>
        </w:rPr>
      </w:pPr>
    </w:p>
    <w:sectPr w:rsidR="002A5BB4" w:rsidRPr="002A5BB4" w:rsidSect="0024366C">
      <w:pgSz w:w="16838" w:h="11906" w:orient="landscape"/>
      <w:pgMar w:top="1134" w:right="1245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3"/>
    <w:rsid w:val="000A2322"/>
    <w:rsid w:val="00112B77"/>
    <w:rsid w:val="00136AAB"/>
    <w:rsid w:val="00152F89"/>
    <w:rsid w:val="001C05BB"/>
    <w:rsid w:val="0024366C"/>
    <w:rsid w:val="00264A23"/>
    <w:rsid w:val="002A5BB4"/>
    <w:rsid w:val="002E6C5C"/>
    <w:rsid w:val="003419A9"/>
    <w:rsid w:val="00371937"/>
    <w:rsid w:val="00373ED7"/>
    <w:rsid w:val="00405439"/>
    <w:rsid w:val="0043462A"/>
    <w:rsid w:val="00533873"/>
    <w:rsid w:val="00570DB3"/>
    <w:rsid w:val="00696065"/>
    <w:rsid w:val="006C7FD9"/>
    <w:rsid w:val="00751FA9"/>
    <w:rsid w:val="007669B3"/>
    <w:rsid w:val="00772CE2"/>
    <w:rsid w:val="009505E7"/>
    <w:rsid w:val="009E567E"/>
    <w:rsid w:val="00BB5574"/>
    <w:rsid w:val="00BE1EAB"/>
    <w:rsid w:val="00BF72D2"/>
    <w:rsid w:val="00C53F66"/>
    <w:rsid w:val="00C5518C"/>
    <w:rsid w:val="00CA2C4D"/>
    <w:rsid w:val="00CC0929"/>
    <w:rsid w:val="00D3035E"/>
    <w:rsid w:val="00E4397D"/>
    <w:rsid w:val="00E80423"/>
    <w:rsid w:val="00ED5E3A"/>
    <w:rsid w:val="00EE2198"/>
    <w:rsid w:val="00F22E34"/>
    <w:rsid w:val="00F3075D"/>
    <w:rsid w:val="00F93F36"/>
    <w:rsid w:val="00FC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A038AC-1E10-AB45-9968-5D9A360E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23"/>
    <w:pPr>
      <w:spacing w:after="104" w:line="263" w:lineRule="auto"/>
      <w:ind w:left="10" w:hanging="10"/>
      <w:jc w:val="both"/>
    </w:pPr>
    <w:rPr>
      <w:rFonts w:ascii="Arial" w:eastAsia="Arial" w:hAnsi="Arial" w:cs="Arial"/>
      <w:color w:val="000000"/>
      <w:sz w:val="1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4A23"/>
    <w:pPr>
      <w:tabs>
        <w:tab w:val="center" w:pos="4252"/>
        <w:tab w:val="right" w:pos="8504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264A23"/>
    <w:rPr>
      <w:rFonts w:ascii="Arial" w:eastAsia="Arial" w:hAnsi="Arial" w:cs="Times New Roman"/>
      <w:color w:val="000000"/>
      <w:sz w:val="12"/>
      <w:szCs w:val="20"/>
      <w:lang w:val="x-none" w:eastAsia="x-none"/>
    </w:rPr>
  </w:style>
  <w:style w:type="paragraph" w:customStyle="1" w:styleId="Default">
    <w:name w:val="Default"/>
    <w:rsid w:val="00112B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2C4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uiPriority w:val="99"/>
    <w:unhideWhenUsed/>
    <w:rsid w:val="00CA2C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prefeituradegovdixsept.rn.gov.br/" TargetMode="External" /><Relationship Id="rId5" Type="http://schemas.openxmlformats.org/officeDocument/2006/relationships/hyperlink" Target="http://www.diariomunicipal.com.br/femurn/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Links>
    <vt:vector size="12" baseType="variant">
      <vt:variant>
        <vt:i4>1048602</vt:i4>
      </vt:variant>
      <vt:variant>
        <vt:i4>3</vt:i4>
      </vt:variant>
      <vt:variant>
        <vt:i4>0</vt:i4>
      </vt:variant>
      <vt:variant>
        <vt:i4>5</vt:i4>
      </vt:variant>
      <vt:variant>
        <vt:lpwstr>https://prefeituradegovdixsept.rn.gov.br/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http://www.diariomunicipal.com.br/femurn/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Adrielly Moura</dc:creator>
  <cp:keywords/>
  <dc:description/>
  <cp:lastModifiedBy>MAGNOS ALVES</cp:lastModifiedBy>
  <cp:revision>2</cp:revision>
  <dcterms:created xsi:type="dcterms:W3CDTF">2021-03-14T11:06:00Z</dcterms:created>
  <dcterms:modified xsi:type="dcterms:W3CDTF">2021-03-14T11:06:00Z</dcterms:modified>
</cp:coreProperties>
</file>